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EBE" w:rsidRPr="006A0EBE" w:rsidRDefault="006A0EBE" w:rsidP="006A0EBE">
      <w:pPr>
        <w:spacing w:before="100" w:beforeAutospacing="1" w:after="100" w:afterAutospacing="1"/>
        <w:jc w:val="center"/>
        <w:outlineLvl w:val="2"/>
        <w:rPr>
          <w:rFonts w:ascii="Times" w:eastAsia="Times New Roman" w:hAnsi="Times" w:cs="Times New Roman"/>
          <w:b/>
          <w:bCs/>
          <w:sz w:val="27"/>
          <w:szCs w:val="27"/>
        </w:rPr>
      </w:pPr>
      <w:bookmarkStart w:id="0" w:name="_GoBack"/>
      <w:bookmarkEnd w:id="0"/>
      <w:r w:rsidRPr="006A0EBE">
        <w:rPr>
          <w:rFonts w:ascii="Times" w:eastAsia="Times New Roman" w:hAnsi="Times" w:cs="Times New Roman"/>
          <w:b/>
          <w:bCs/>
          <w:sz w:val="27"/>
          <w:szCs w:val="27"/>
        </w:rPr>
        <w:t>Criteria Rating Form, Weighted Ranking</w:t>
      </w:r>
    </w:p>
    <w:p w:rsidR="006A0EBE" w:rsidRPr="006A0EBE" w:rsidRDefault="006A0EBE" w:rsidP="006A0EBE">
      <w:pPr>
        <w:keepNext/>
        <w:jc w:val="center"/>
        <w:outlineLvl w:val="0"/>
        <w:rPr>
          <w:rFonts w:ascii="Times" w:eastAsia="Times New Roman" w:hAnsi="Times" w:cs="Times New Roman"/>
          <w:b/>
          <w:bCs/>
          <w:sz w:val="28"/>
          <w:szCs w:val="20"/>
        </w:rPr>
      </w:pPr>
      <w:r>
        <w:rPr>
          <w:rFonts w:ascii="Times" w:eastAsia="Times New Roman" w:hAnsi="Times" w:cs="Times New Roman"/>
          <w:b/>
          <w:bCs/>
          <w:noProof/>
          <w:sz w:val="28"/>
          <w:szCs w:val="20"/>
        </w:rPr>
        <w:drawing>
          <wp:inline distT="0" distB="0" distL="0" distR="0" wp14:anchorId="232A077D" wp14:editId="1E6E1D8E">
            <wp:extent cx="6045200" cy="3485918"/>
            <wp:effectExtent l="0" t="0" r="0" b="0"/>
            <wp:docPr id="1" name="Picture 1" descr="http://www.ifm.eng.cam.ac.uk/uploads/Research/Decision_Support_Tools/cri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fm.eng.cam.ac.uk/uploads/Research/Decision_Support_Tools/crite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5200" cy="3485918"/>
                    </a:xfrm>
                    <a:prstGeom prst="rect">
                      <a:avLst/>
                    </a:prstGeom>
                    <a:noFill/>
                    <a:ln>
                      <a:noFill/>
                    </a:ln>
                  </pic:spPr>
                </pic:pic>
              </a:graphicData>
            </a:graphic>
          </wp:inline>
        </w:drawing>
      </w:r>
    </w:p>
    <w:p w:rsidR="006A0EBE" w:rsidRPr="006A0EBE" w:rsidRDefault="006A0EBE" w:rsidP="006A0EBE">
      <w:pPr>
        <w:rPr>
          <w:rFonts w:ascii="Times" w:hAnsi="Times" w:cs="Times New Roman"/>
          <w:b/>
          <w:sz w:val="22"/>
          <w:szCs w:val="20"/>
        </w:rPr>
      </w:pPr>
      <w:r w:rsidRPr="006A0EBE">
        <w:rPr>
          <w:rFonts w:ascii="Times" w:hAnsi="Times" w:cs="Times New Roman"/>
          <w:b/>
          <w:sz w:val="22"/>
          <w:szCs w:val="20"/>
        </w:rPr>
        <w:t>Use the criteria rating form when:</w:t>
      </w:r>
    </w:p>
    <w:p w:rsidR="006A0EBE" w:rsidRPr="006A0EBE" w:rsidRDefault="006A0EBE" w:rsidP="006A0EBE">
      <w:pPr>
        <w:numPr>
          <w:ilvl w:val="0"/>
          <w:numId w:val="1"/>
        </w:numPr>
        <w:rPr>
          <w:rFonts w:ascii="Times" w:eastAsia="Times New Roman" w:hAnsi="Times" w:cs="Times New Roman"/>
          <w:b/>
          <w:sz w:val="22"/>
          <w:szCs w:val="20"/>
        </w:rPr>
      </w:pPr>
      <w:r w:rsidRPr="006A0EBE">
        <w:rPr>
          <w:rFonts w:ascii="Times" w:eastAsia="Times New Roman" w:hAnsi="Times" w:cs="Times New Roman"/>
          <w:b/>
          <w:sz w:val="22"/>
          <w:szCs w:val="20"/>
        </w:rPr>
        <w:t>You have to select among several alternatives</w:t>
      </w:r>
    </w:p>
    <w:p w:rsidR="006A0EBE" w:rsidRPr="006A0EBE" w:rsidRDefault="006A0EBE" w:rsidP="006A0EBE">
      <w:pPr>
        <w:numPr>
          <w:ilvl w:val="0"/>
          <w:numId w:val="1"/>
        </w:numPr>
        <w:rPr>
          <w:rFonts w:ascii="Times" w:eastAsia="Times New Roman" w:hAnsi="Times" w:cs="Times New Roman"/>
          <w:b/>
          <w:sz w:val="22"/>
          <w:szCs w:val="20"/>
        </w:rPr>
      </w:pPr>
      <w:r w:rsidRPr="006A0EBE">
        <w:rPr>
          <w:rFonts w:ascii="Times" w:eastAsia="Times New Roman" w:hAnsi="Times" w:cs="Times New Roman"/>
          <w:b/>
          <w:sz w:val="22"/>
          <w:szCs w:val="20"/>
        </w:rPr>
        <w:t>You want to make a decision objectively</w:t>
      </w:r>
    </w:p>
    <w:p w:rsidR="006A0EBE" w:rsidRPr="006A0EBE" w:rsidRDefault="006A0EBE" w:rsidP="006A0EBE">
      <w:pPr>
        <w:numPr>
          <w:ilvl w:val="0"/>
          <w:numId w:val="1"/>
        </w:numPr>
        <w:rPr>
          <w:rFonts w:ascii="Times" w:eastAsia="Times New Roman" w:hAnsi="Times" w:cs="Times New Roman"/>
          <w:b/>
          <w:sz w:val="22"/>
          <w:szCs w:val="20"/>
        </w:rPr>
      </w:pPr>
      <w:r w:rsidRPr="006A0EBE">
        <w:rPr>
          <w:rFonts w:ascii="Times" w:eastAsia="Times New Roman" w:hAnsi="Times" w:cs="Times New Roman"/>
          <w:b/>
          <w:sz w:val="22"/>
          <w:szCs w:val="20"/>
        </w:rPr>
        <w:t>You want your group to agree on a decision</w:t>
      </w:r>
    </w:p>
    <w:p w:rsidR="006A0EBE" w:rsidRDefault="006A0EBE" w:rsidP="006A0EBE">
      <w:pPr>
        <w:outlineLvl w:val="3"/>
        <w:rPr>
          <w:rFonts w:ascii="Times" w:eastAsia="Times New Roman" w:hAnsi="Times" w:cs="Times New Roman"/>
          <w:b/>
          <w:bCs/>
        </w:rPr>
      </w:pPr>
    </w:p>
    <w:p w:rsidR="006A0EBE" w:rsidRPr="006A0EBE" w:rsidRDefault="006A0EBE" w:rsidP="006A0EBE">
      <w:pPr>
        <w:outlineLvl w:val="3"/>
        <w:rPr>
          <w:rFonts w:ascii="Times" w:eastAsia="Times New Roman" w:hAnsi="Times" w:cs="Times New Roman"/>
          <w:b/>
          <w:bCs/>
        </w:rPr>
      </w:pPr>
      <w:r w:rsidRPr="006A0EBE">
        <w:rPr>
          <w:rFonts w:ascii="Times" w:eastAsia="Times New Roman" w:hAnsi="Times" w:cs="Times New Roman"/>
          <w:b/>
          <w:bCs/>
        </w:rPr>
        <w:t>1</w:t>
      </w:r>
      <w:r>
        <w:rPr>
          <w:rFonts w:ascii="Times" w:eastAsia="Times New Roman" w:hAnsi="Times" w:cs="Times New Roman"/>
          <w:b/>
          <w:bCs/>
        </w:rPr>
        <w:t>.</w:t>
      </w:r>
      <w:r w:rsidRPr="006A0EBE">
        <w:rPr>
          <w:rFonts w:ascii="Times" w:eastAsia="Times New Roman" w:hAnsi="Times" w:cs="Times New Roman"/>
          <w:b/>
          <w:bCs/>
        </w:rPr>
        <w:t xml:space="preserve"> Start the session and list the alternatives available</w:t>
      </w:r>
    </w:p>
    <w:p w:rsidR="006A0EBE" w:rsidRPr="006A0EBE" w:rsidRDefault="006A0EBE" w:rsidP="006A0EBE">
      <w:pPr>
        <w:outlineLvl w:val="3"/>
        <w:rPr>
          <w:rFonts w:ascii="Times" w:eastAsia="Times New Roman" w:hAnsi="Times" w:cs="Times New Roman"/>
          <w:b/>
          <w:bCs/>
        </w:rPr>
      </w:pPr>
      <w:r w:rsidRPr="006A0EBE">
        <w:rPr>
          <w:rFonts w:ascii="Times" w:eastAsia="Times New Roman" w:hAnsi="Times" w:cs="Times New Roman"/>
          <w:b/>
          <w:bCs/>
        </w:rPr>
        <w:t>2</w:t>
      </w:r>
      <w:r>
        <w:rPr>
          <w:rFonts w:ascii="Times" w:eastAsia="Times New Roman" w:hAnsi="Times" w:cs="Times New Roman"/>
          <w:b/>
          <w:bCs/>
        </w:rPr>
        <w:t>.</w:t>
      </w:r>
      <w:r w:rsidRPr="006A0EBE">
        <w:rPr>
          <w:rFonts w:ascii="Times" w:eastAsia="Times New Roman" w:hAnsi="Times" w:cs="Times New Roman"/>
          <w:b/>
          <w:bCs/>
        </w:rPr>
        <w:t xml:space="preserve"> Brainstorm decision criteria</w:t>
      </w:r>
    </w:p>
    <w:p w:rsidR="006A0EBE" w:rsidRPr="006A0EBE" w:rsidRDefault="006A0EBE" w:rsidP="006A0EBE">
      <w:pPr>
        <w:rPr>
          <w:rFonts w:ascii="Times" w:hAnsi="Times" w:cs="Times New Roman"/>
          <w:sz w:val="20"/>
          <w:szCs w:val="20"/>
        </w:rPr>
      </w:pPr>
      <w:r w:rsidRPr="006A0EBE">
        <w:rPr>
          <w:rFonts w:ascii="Times" w:hAnsi="Times" w:cs="Times New Roman"/>
          <w:sz w:val="20"/>
          <w:szCs w:val="20"/>
        </w:rPr>
        <w:t>You will be judging your alternatives against what you feel are the most important qualities each one should have. These qualities are called decision criteria. Brainstorming may be a useful way for a group to agree appropriate criteria.</w:t>
      </w:r>
    </w:p>
    <w:p w:rsidR="006A0EBE" w:rsidRPr="006A0EBE" w:rsidRDefault="006A0EBE" w:rsidP="006A0EBE">
      <w:pPr>
        <w:outlineLvl w:val="3"/>
        <w:rPr>
          <w:rFonts w:ascii="Times" w:eastAsia="Times New Roman" w:hAnsi="Times" w:cs="Times New Roman"/>
          <w:b/>
          <w:bCs/>
        </w:rPr>
      </w:pPr>
      <w:r w:rsidRPr="006A0EBE">
        <w:rPr>
          <w:rFonts w:ascii="Times" w:eastAsia="Times New Roman" w:hAnsi="Times" w:cs="Times New Roman"/>
          <w:b/>
          <w:bCs/>
        </w:rPr>
        <w:t>3</w:t>
      </w:r>
      <w:r>
        <w:rPr>
          <w:rFonts w:ascii="Times" w:eastAsia="Times New Roman" w:hAnsi="Times" w:cs="Times New Roman"/>
          <w:b/>
          <w:bCs/>
        </w:rPr>
        <w:t>.</w:t>
      </w:r>
      <w:r w:rsidRPr="006A0EBE">
        <w:rPr>
          <w:rFonts w:ascii="Times" w:eastAsia="Times New Roman" w:hAnsi="Times" w:cs="Times New Roman"/>
          <w:b/>
          <w:bCs/>
        </w:rPr>
        <w:t xml:space="preserve"> Determine the relative importance of each criterion.</w:t>
      </w:r>
    </w:p>
    <w:p w:rsidR="006A0EBE" w:rsidRPr="006A0EBE" w:rsidRDefault="006A0EBE" w:rsidP="006A0EBE">
      <w:pPr>
        <w:rPr>
          <w:rFonts w:ascii="Times" w:hAnsi="Times" w:cs="Times New Roman"/>
          <w:sz w:val="20"/>
          <w:szCs w:val="20"/>
        </w:rPr>
      </w:pPr>
      <w:r w:rsidRPr="006A0EBE">
        <w:rPr>
          <w:rFonts w:ascii="Times" w:hAnsi="Times" w:cs="Times New Roman"/>
          <w:sz w:val="20"/>
          <w:szCs w:val="20"/>
        </w:rPr>
        <w:t>Rank the criteria and assign a relative importance (weight) to each. The total of the assigned weights should equal 100.</w:t>
      </w:r>
    </w:p>
    <w:p w:rsidR="006A0EBE" w:rsidRPr="006A0EBE" w:rsidRDefault="006A0EBE" w:rsidP="006A0EBE">
      <w:pPr>
        <w:outlineLvl w:val="3"/>
        <w:rPr>
          <w:rFonts w:ascii="Times" w:eastAsia="Times New Roman" w:hAnsi="Times" w:cs="Times New Roman"/>
          <w:b/>
          <w:bCs/>
        </w:rPr>
      </w:pPr>
      <w:r w:rsidRPr="006A0EBE">
        <w:rPr>
          <w:rFonts w:ascii="Times" w:eastAsia="Times New Roman" w:hAnsi="Times" w:cs="Times New Roman"/>
          <w:b/>
          <w:bCs/>
        </w:rPr>
        <w:t>4</w:t>
      </w:r>
      <w:r>
        <w:rPr>
          <w:rFonts w:ascii="Times" w:eastAsia="Times New Roman" w:hAnsi="Times" w:cs="Times New Roman"/>
          <w:b/>
          <w:bCs/>
        </w:rPr>
        <w:t xml:space="preserve">. </w:t>
      </w:r>
      <w:r w:rsidRPr="006A0EBE">
        <w:rPr>
          <w:rFonts w:ascii="Times" w:eastAsia="Times New Roman" w:hAnsi="Times" w:cs="Times New Roman"/>
          <w:b/>
          <w:bCs/>
        </w:rPr>
        <w:t xml:space="preserve"> Establish a rating scale; rate the alternatives.</w:t>
      </w:r>
    </w:p>
    <w:p w:rsidR="006A0EBE" w:rsidRPr="006A0EBE" w:rsidRDefault="006A0EBE" w:rsidP="006A0EBE">
      <w:pPr>
        <w:rPr>
          <w:rFonts w:ascii="Times" w:hAnsi="Times" w:cs="Times New Roman"/>
          <w:sz w:val="20"/>
          <w:szCs w:val="20"/>
        </w:rPr>
      </w:pPr>
      <w:r w:rsidRPr="006A0EBE">
        <w:rPr>
          <w:rFonts w:ascii="Times" w:hAnsi="Times" w:cs="Times New Roman"/>
          <w:sz w:val="20"/>
          <w:szCs w:val="20"/>
        </w:rPr>
        <w:t xml:space="preserve">A suitable rating scale might be, for instance: 1= low, 10=high. </w:t>
      </w:r>
      <w:proofErr w:type="gramStart"/>
      <w:r w:rsidRPr="006A0EBE">
        <w:rPr>
          <w:rFonts w:ascii="Times" w:hAnsi="Times" w:cs="Times New Roman"/>
          <w:sz w:val="20"/>
          <w:szCs w:val="20"/>
        </w:rPr>
        <w:t>each</w:t>
      </w:r>
      <w:proofErr w:type="gramEnd"/>
      <w:r w:rsidRPr="006A0EBE">
        <w:rPr>
          <w:rFonts w:ascii="Times" w:hAnsi="Times" w:cs="Times New Roman"/>
          <w:sz w:val="20"/>
          <w:szCs w:val="20"/>
        </w:rPr>
        <w:t xml:space="preserve"> alternative should be weighed against each criterion, using the same scale for each.</w:t>
      </w:r>
    </w:p>
    <w:p w:rsidR="006A0EBE" w:rsidRPr="006A0EBE" w:rsidRDefault="006A0EBE" w:rsidP="006A0EBE">
      <w:pPr>
        <w:outlineLvl w:val="3"/>
        <w:rPr>
          <w:rFonts w:ascii="Times" w:eastAsia="Times New Roman" w:hAnsi="Times" w:cs="Times New Roman"/>
          <w:b/>
          <w:bCs/>
        </w:rPr>
      </w:pPr>
      <w:r w:rsidRPr="006A0EBE">
        <w:rPr>
          <w:rFonts w:ascii="Times" w:eastAsia="Times New Roman" w:hAnsi="Times" w:cs="Times New Roman"/>
          <w:b/>
          <w:bCs/>
        </w:rPr>
        <w:t>5</w:t>
      </w:r>
      <w:r>
        <w:rPr>
          <w:rFonts w:ascii="Times" w:eastAsia="Times New Roman" w:hAnsi="Times" w:cs="Times New Roman"/>
          <w:b/>
          <w:bCs/>
        </w:rPr>
        <w:t xml:space="preserve">. </w:t>
      </w:r>
      <w:r w:rsidRPr="006A0EBE">
        <w:rPr>
          <w:rFonts w:ascii="Times" w:eastAsia="Times New Roman" w:hAnsi="Times" w:cs="Times New Roman"/>
          <w:b/>
          <w:bCs/>
        </w:rPr>
        <w:t xml:space="preserve"> Calculate the final score.</w:t>
      </w:r>
    </w:p>
    <w:p w:rsidR="006A0EBE" w:rsidRPr="006A0EBE" w:rsidRDefault="006A0EBE" w:rsidP="006A0EBE">
      <w:pPr>
        <w:rPr>
          <w:rFonts w:ascii="Times" w:hAnsi="Times" w:cs="Times New Roman"/>
          <w:sz w:val="20"/>
          <w:szCs w:val="20"/>
        </w:rPr>
      </w:pPr>
      <w:r w:rsidRPr="006A0EBE">
        <w:rPr>
          <w:rFonts w:ascii="Times" w:hAnsi="Times" w:cs="Times New Roman"/>
          <w:sz w:val="20"/>
          <w:szCs w:val="20"/>
        </w:rPr>
        <w:t>Multiply the weight for each alternative by the score and write this in brackets. Add up the numbers in brackets for each alternative and write the sums in the appropriate total boxes. Add any summary comments in the appropriate summary box. </w:t>
      </w:r>
    </w:p>
    <w:p w:rsidR="006A0EBE" w:rsidRPr="006A0EBE" w:rsidRDefault="006A0EBE" w:rsidP="006A0EBE">
      <w:pPr>
        <w:outlineLvl w:val="3"/>
        <w:rPr>
          <w:rFonts w:ascii="Times" w:eastAsia="Times New Roman" w:hAnsi="Times" w:cs="Times New Roman"/>
          <w:b/>
          <w:bCs/>
        </w:rPr>
      </w:pPr>
      <w:r w:rsidRPr="006A0EBE">
        <w:rPr>
          <w:rFonts w:ascii="Times" w:eastAsia="Times New Roman" w:hAnsi="Times" w:cs="Times New Roman"/>
          <w:b/>
          <w:bCs/>
        </w:rPr>
        <w:t>6</w:t>
      </w:r>
      <w:r>
        <w:rPr>
          <w:rFonts w:ascii="Times" w:eastAsia="Times New Roman" w:hAnsi="Times" w:cs="Times New Roman"/>
          <w:b/>
          <w:bCs/>
        </w:rPr>
        <w:t>.</w:t>
      </w:r>
      <w:r w:rsidRPr="006A0EBE">
        <w:rPr>
          <w:rFonts w:ascii="Times" w:eastAsia="Times New Roman" w:hAnsi="Times" w:cs="Times New Roman"/>
          <w:b/>
          <w:bCs/>
        </w:rPr>
        <w:t xml:space="preserve"> Select the best alternative.</w:t>
      </w:r>
    </w:p>
    <w:p w:rsidR="006A0EBE" w:rsidRPr="006A0EBE" w:rsidRDefault="006A0EBE" w:rsidP="006A0EBE">
      <w:pPr>
        <w:rPr>
          <w:rFonts w:ascii="Times" w:hAnsi="Times" w:cs="Times New Roman"/>
          <w:sz w:val="20"/>
          <w:szCs w:val="20"/>
        </w:rPr>
      </w:pPr>
      <w:r w:rsidRPr="006A0EBE">
        <w:rPr>
          <w:rFonts w:ascii="Times" w:hAnsi="Times" w:cs="Times New Roman"/>
          <w:sz w:val="20"/>
          <w:szCs w:val="20"/>
        </w:rPr>
        <w:t xml:space="preserve">Select the alternative with the highest score. </w:t>
      </w:r>
      <w:proofErr w:type="gramStart"/>
      <w:r w:rsidRPr="006A0EBE">
        <w:rPr>
          <w:rFonts w:ascii="Times" w:hAnsi="Times" w:cs="Times New Roman"/>
          <w:sz w:val="20"/>
          <w:szCs w:val="20"/>
        </w:rPr>
        <w:t>this</w:t>
      </w:r>
      <w:proofErr w:type="gramEnd"/>
      <w:r w:rsidRPr="006A0EBE">
        <w:rPr>
          <w:rFonts w:ascii="Times" w:hAnsi="Times" w:cs="Times New Roman"/>
          <w:sz w:val="20"/>
          <w:szCs w:val="20"/>
        </w:rPr>
        <w:t xml:space="preserve"> alternative may not be the one ultimately chosen - if the group disagrees with the choice, they should review the weighting of the criteria and make the necessary changes. </w:t>
      </w:r>
      <w:proofErr w:type="gramStart"/>
      <w:r w:rsidRPr="006A0EBE">
        <w:rPr>
          <w:rFonts w:ascii="Times" w:hAnsi="Times" w:cs="Times New Roman"/>
          <w:sz w:val="20"/>
          <w:szCs w:val="20"/>
        </w:rPr>
        <w:t>if</w:t>
      </w:r>
      <w:proofErr w:type="gramEnd"/>
      <w:r w:rsidRPr="006A0EBE">
        <w:rPr>
          <w:rFonts w:ascii="Times" w:hAnsi="Times" w:cs="Times New Roman"/>
          <w:sz w:val="20"/>
          <w:szCs w:val="20"/>
        </w:rPr>
        <w:t xml:space="preserve"> necessary, repeat the process.</w:t>
      </w:r>
    </w:p>
    <w:p w:rsidR="006A0EBE" w:rsidRPr="006A0EBE" w:rsidRDefault="006A0EBE" w:rsidP="006A0EBE">
      <w:pPr>
        <w:outlineLvl w:val="3"/>
        <w:rPr>
          <w:rFonts w:ascii="Times" w:eastAsia="Times New Roman" w:hAnsi="Times" w:cs="Times New Roman"/>
          <w:b/>
          <w:bCs/>
        </w:rPr>
      </w:pPr>
      <w:r w:rsidRPr="006A0EBE">
        <w:rPr>
          <w:rFonts w:ascii="Times" w:eastAsia="Times New Roman" w:hAnsi="Times" w:cs="Times New Roman"/>
          <w:b/>
          <w:bCs/>
        </w:rPr>
        <w:t>References</w:t>
      </w:r>
    </w:p>
    <w:p w:rsidR="000B74B3" w:rsidRPr="006A0EBE" w:rsidRDefault="006A0EBE" w:rsidP="006A0EBE">
      <w:pPr>
        <w:numPr>
          <w:ilvl w:val="0"/>
          <w:numId w:val="2"/>
        </w:numPr>
        <w:rPr>
          <w:rFonts w:ascii="Times" w:eastAsia="Times New Roman" w:hAnsi="Times" w:cs="Times New Roman"/>
          <w:sz w:val="20"/>
          <w:szCs w:val="20"/>
        </w:rPr>
      </w:pPr>
      <w:r w:rsidRPr="006A0EBE">
        <w:rPr>
          <w:rFonts w:ascii="Times" w:eastAsia="Times New Roman" w:hAnsi="Times" w:cs="Times New Roman"/>
          <w:sz w:val="20"/>
          <w:szCs w:val="20"/>
        </w:rPr>
        <w:t xml:space="preserve">Chang, RY., and </w:t>
      </w:r>
      <w:proofErr w:type="spellStart"/>
      <w:r w:rsidRPr="006A0EBE">
        <w:rPr>
          <w:rFonts w:ascii="Times" w:eastAsia="Times New Roman" w:hAnsi="Times" w:cs="Times New Roman"/>
          <w:sz w:val="20"/>
          <w:szCs w:val="20"/>
        </w:rPr>
        <w:t>Niedzwiecki</w:t>
      </w:r>
      <w:proofErr w:type="spellEnd"/>
      <w:r w:rsidRPr="006A0EBE">
        <w:rPr>
          <w:rFonts w:ascii="Times" w:eastAsia="Times New Roman" w:hAnsi="Times" w:cs="Times New Roman"/>
          <w:sz w:val="20"/>
          <w:szCs w:val="20"/>
        </w:rPr>
        <w:t xml:space="preserve">, ME., "Continuous Improvement Tools", Volume 1. 1993, 1995. </w:t>
      </w:r>
      <w:proofErr w:type="spellStart"/>
      <w:r w:rsidRPr="006A0EBE">
        <w:rPr>
          <w:rFonts w:ascii="Times" w:eastAsia="Times New Roman" w:hAnsi="Times" w:cs="Times New Roman"/>
          <w:sz w:val="20"/>
          <w:szCs w:val="20"/>
        </w:rPr>
        <w:t>Kogan</w:t>
      </w:r>
      <w:proofErr w:type="spellEnd"/>
      <w:r w:rsidRPr="006A0EBE">
        <w:rPr>
          <w:rFonts w:ascii="Times" w:eastAsia="Times New Roman" w:hAnsi="Times" w:cs="Times New Roman"/>
          <w:sz w:val="20"/>
          <w:szCs w:val="20"/>
        </w:rPr>
        <w:t xml:space="preserve"> Page Ltd. London</w:t>
      </w:r>
    </w:p>
    <w:sectPr w:rsidR="000B74B3" w:rsidRPr="006A0EBE" w:rsidSect="000B74B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5C1CAC"/>
    <w:multiLevelType w:val="multilevel"/>
    <w:tmpl w:val="6C94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7A4224"/>
    <w:multiLevelType w:val="multilevel"/>
    <w:tmpl w:val="4ACCD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BE"/>
    <w:rsid w:val="00074340"/>
    <w:rsid w:val="000B74B3"/>
    <w:rsid w:val="00124F3F"/>
    <w:rsid w:val="001B3281"/>
    <w:rsid w:val="003D1A9B"/>
    <w:rsid w:val="005F36B5"/>
    <w:rsid w:val="00657086"/>
    <w:rsid w:val="006578FD"/>
    <w:rsid w:val="006A0EBE"/>
    <w:rsid w:val="006C2332"/>
    <w:rsid w:val="00721B86"/>
    <w:rsid w:val="0079011B"/>
    <w:rsid w:val="007E14B3"/>
    <w:rsid w:val="0081780A"/>
    <w:rsid w:val="009A7085"/>
    <w:rsid w:val="009D0F4C"/>
    <w:rsid w:val="00B12722"/>
    <w:rsid w:val="00B765F4"/>
    <w:rsid w:val="00E25B5C"/>
    <w:rsid w:val="00F823ED"/>
    <w:rsid w:val="00FC448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D152D29-F1F1-4D68-8E09-3E984F09B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A0EBE"/>
    <w:pPr>
      <w:keepNext/>
      <w:jc w:val="center"/>
      <w:outlineLvl w:val="0"/>
    </w:pPr>
    <w:rPr>
      <w:rFonts w:ascii="Times" w:hAnsi="Times"/>
      <w:b/>
      <w:bCs/>
      <w:sz w:val="28"/>
      <w:szCs w:val="20"/>
    </w:rPr>
  </w:style>
  <w:style w:type="paragraph" w:styleId="Heading3">
    <w:name w:val="heading 3"/>
    <w:basedOn w:val="Normal"/>
    <w:link w:val="Heading3Char"/>
    <w:uiPriority w:val="9"/>
    <w:qFormat/>
    <w:rsid w:val="006A0EBE"/>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6A0EB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EBE"/>
    <w:rPr>
      <w:rFonts w:ascii="Times" w:hAnsi="Times"/>
      <w:b/>
      <w:bCs/>
      <w:sz w:val="28"/>
      <w:szCs w:val="20"/>
    </w:rPr>
  </w:style>
  <w:style w:type="character" w:customStyle="1" w:styleId="Heading3Char">
    <w:name w:val="Heading 3 Char"/>
    <w:basedOn w:val="DefaultParagraphFont"/>
    <w:link w:val="Heading3"/>
    <w:uiPriority w:val="9"/>
    <w:rsid w:val="006A0EBE"/>
    <w:rPr>
      <w:rFonts w:ascii="Times" w:hAnsi="Times"/>
      <w:b/>
      <w:bCs/>
      <w:sz w:val="27"/>
      <w:szCs w:val="27"/>
    </w:rPr>
  </w:style>
  <w:style w:type="character" w:customStyle="1" w:styleId="Heading4Char">
    <w:name w:val="Heading 4 Char"/>
    <w:basedOn w:val="DefaultParagraphFont"/>
    <w:link w:val="Heading4"/>
    <w:uiPriority w:val="9"/>
    <w:rsid w:val="006A0EBE"/>
    <w:rPr>
      <w:rFonts w:ascii="Times" w:hAnsi="Times"/>
      <w:b/>
      <w:bCs/>
    </w:rPr>
  </w:style>
  <w:style w:type="paragraph" w:styleId="NormalWeb">
    <w:name w:val="Normal (Web)"/>
    <w:basedOn w:val="Normal"/>
    <w:uiPriority w:val="99"/>
    <w:semiHidden/>
    <w:unhideWhenUsed/>
    <w:rsid w:val="006A0EBE"/>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A0E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0EB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58931">
      <w:bodyDiv w:val="1"/>
      <w:marLeft w:val="0"/>
      <w:marRight w:val="0"/>
      <w:marTop w:val="0"/>
      <w:marBottom w:val="0"/>
      <w:divBdr>
        <w:top w:val="none" w:sz="0" w:space="0" w:color="auto"/>
        <w:left w:val="none" w:sz="0" w:space="0" w:color="auto"/>
        <w:bottom w:val="none" w:sz="0" w:space="0" w:color="auto"/>
        <w:right w:val="none" w:sz="0" w:space="0" w:color="auto"/>
      </w:divBdr>
      <w:divsChild>
        <w:div w:id="7645003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 Delehant</dc:creator>
  <cp:keywords/>
  <dc:description/>
  <cp:lastModifiedBy>mburlison</cp:lastModifiedBy>
  <cp:revision>2</cp:revision>
  <dcterms:created xsi:type="dcterms:W3CDTF">2014-05-16T21:20:00Z</dcterms:created>
  <dcterms:modified xsi:type="dcterms:W3CDTF">2014-05-16T21:20:00Z</dcterms:modified>
</cp:coreProperties>
</file>